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2691B37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Taller de Ética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241FC9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F952FD6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ACA-0907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A4964D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1FDA9423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Esta asignatura permite reflexionar y desarrollar el juicio ético, permitirá al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formarse en el convencimiento de que el ejercicio de su profesión constituye no sólo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compromisos laborales y técnicas diversas, sino que es al mismo tiempo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responsabilidades como ciudadanos y como personas en la construcción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mejor sociedad.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8E91BAA" w14:textId="0EBD2E0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El docente que imparta la asignatura debe desenvolverse en ámbitos diversos; el de la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profesión, la docencia, la filosofía y la ética y lo ético. La evaluación de la ética, supone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uso sistemas diferenciados de evaluación. Debe crear una actitud positiva hacia los valores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que deben orientar la actividad de nuestros profesionistas.</w:t>
            </w:r>
          </w:p>
          <w:p w14:paraId="31D72A3E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Otras posibilidades didácticas del Taller de ética:</w:t>
            </w:r>
          </w:p>
          <w:p w14:paraId="267C4C11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Su vinculación con la Residencia Profesional y con otras asignaturas básicas.</w:t>
            </w:r>
          </w:p>
          <w:p w14:paraId="1D42478C" w14:textId="097EDCDB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Estimular el trabajo integrador entre asignaturas disciplinarias.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4A6CAA55" w14:textId="18D04395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Desarrolla conciencia sobre el significado y sentido de la Ética para orientar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comportamiento en el contexto social y profesional.</w:t>
            </w:r>
          </w:p>
          <w:p w14:paraId="3D54EA7C" w14:textId="67C0057D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1. Reflexiona sobre el significado de la Ética y sus implicaciones en el comportamiento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orientar su práctica en los diversos ámbitos y contextos.</w:t>
            </w:r>
          </w:p>
          <w:p w14:paraId="0BFFE14C" w14:textId="2015F262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2. Relaciona la ética con el desarrollo de la ciencia y la tecnología para determinar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implicaciones sociales.</w:t>
            </w:r>
          </w:p>
          <w:p w14:paraId="3D63FD74" w14:textId="77EA4650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3. Adquiere el compromiso al proponer soluciones a problemas mediante la aplicación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ética profesional, para contribuir a la mejora de los ámbitos del desempeño humano.</w:t>
            </w:r>
          </w:p>
          <w:p w14:paraId="2EBC0612" w14:textId="7F3B22BD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4. Fundamente la práctica ética del ejercicio profesional en la toma de decisiones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solución de problemas en las instituciones y organizaciones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105"/>
        <w:gridCol w:w="2297"/>
        <w:gridCol w:w="1985"/>
        <w:gridCol w:w="5771"/>
      </w:tblGrid>
      <w:tr w:rsidR="005053AB" w:rsidRPr="00862CFC" w14:paraId="1E975FCE" w14:textId="77777777" w:rsidTr="00944E3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105" w:type="dxa"/>
          </w:tcPr>
          <w:p w14:paraId="3CC0C836" w14:textId="4E8CD13C" w:rsidR="005053AB" w:rsidRPr="00862CFC" w:rsidRDefault="00A042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14B0482F" w14:textId="41C95E86" w:rsidR="005053AB" w:rsidRPr="00862CFC" w:rsidRDefault="00A042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La ética en la ciencia y la tecnología</w:t>
            </w:r>
            <w:r w:rsidR="00944E31" w:rsidRPr="00944E3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DADE9E4" w:rsidR="005053AB" w:rsidRPr="00862CFC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Relaciona la ética con el desarrollo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2D1">
              <w:rPr>
                <w:rFonts w:ascii="Arial" w:hAnsi="Arial" w:cs="Arial"/>
                <w:sz w:val="20"/>
                <w:szCs w:val="20"/>
              </w:rPr>
              <w:t>ciencia y la tecnología para determinar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2D1">
              <w:rPr>
                <w:rFonts w:ascii="Arial" w:hAnsi="Arial" w:cs="Arial"/>
                <w:sz w:val="20"/>
                <w:szCs w:val="20"/>
              </w:rPr>
              <w:t>implicaciones sociales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642237AA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2.1. Implicaciones éticas de la investigación</w:t>
            </w:r>
          </w:p>
          <w:p w14:paraId="0FBE64DB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A4A1F">
              <w:rPr>
                <w:rFonts w:ascii="Arial" w:hAnsi="Arial" w:cs="Arial"/>
                <w:sz w:val="20"/>
                <w:szCs w:val="20"/>
              </w:rPr>
              <w:t>científica</w:t>
            </w:r>
            <w:proofErr w:type="gramEnd"/>
            <w:r w:rsidRPr="008A4A1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2FCED9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2.1.1 Límites éticos de la investigación.</w:t>
            </w:r>
          </w:p>
          <w:p w14:paraId="19F058D0" w14:textId="0C71C630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2.1.2 Decisiones éticas en la investigación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científica.</w:t>
            </w:r>
          </w:p>
          <w:p w14:paraId="75E4B3DC" w14:textId="6493235E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2.1.3 Comportamiento ético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investigador.</w:t>
            </w:r>
          </w:p>
          <w:p w14:paraId="61D4F30F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2.1.4 Motivaciones del investigador.</w:t>
            </w:r>
          </w:p>
          <w:p w14:paraId="0508A459" w14:textId="2A48B8C5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2.2 Implicaciones éticas en el desarrollo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aplicación de la tecnología.</w:t>
            </w:r>
          </w:p>
          <w:p w14:paraId="014FA5D3" w14:textId="6A764288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2.2.1 Conceptos y problemas de la</w:t>
            </w:r>
            <w:r w:rsidR="0094452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A4A1F">
              <w:rPr>
                <w:rFonts w:ascii="Arial" w:hAnsi="Arial" w:cs="Arial"/>
                <w:sz w:val="20"/>
                <w:szCs w:val="20"/>
              </w:rPr>
              <w:t>tecnoética</w:t>
            </w:r>
            <w:proofErr w:type="spellEnd"/>
            <w:r w:rsidRPr="008A4A1F">
              <w:rPr>
                <w:rFonts w:ascii="Arial" w:hAnsi="Arial" w:cs="Arial"/>
                <w:sz w:val="20"/>
                <w:szCs w:val="20"/>
              </w:rPr>
              <w:t xml:space="preserve"> y bioética.</w:t>
            </w:r>
          </w:p>
          <w:p w14:paraId="6ED640BE" w14:textId="6799406E" w:rsidR="005053AB" w:rsidRPr="00862CFC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2.2.2 Comportamiento ético del tecnólogo</w:t>
            </w:r>
          </w:p>
        </w:tc>
        <w:tc>
          <w:tcPr>
            <w:tcW w:w="2599" w:type="dxa"/>
          </w:tcPr>
          <w:p w14:paraId="6E610D9E" w14:textId="77777777" w:rsidR="008A4A1F" w:rsidRPr="008A4A1F" w:rsidRDefault="00A042D1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4A1F" w:rsidRPr="008A4A1F">
              <w:rPr>
                <w:rFonts w:ascii="Arial" w:hAnsi="Arial" w:cs="Arial"/>
                <w:sz w:val="20"/>
                <w:szCs w:val="20"/>
              </w:rPr>
              <w:t>Discutir en grupo las implicaciones éticas de</w:t>
            </w:r>
          </w:p>
          <w:p w14:paraId="1C544EDA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los descubrimientos científicos y avances</w:t>
            </w:r>
          </w:p>
          <w:p w14:paraId="63F7101C" w14:textId="5096105C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A4A1F">
              <w:rPr>
                <w:rFonts w:ascii="Arial" w:hAnsi="Arial" w:cs="Arial"/>
                <w:sz w:val="20"/>
                <w:szCs w:val="20"/>
              </w:rPr>
              <w:t>tecnológicos</w:t>
            </w:r>
            <w:proofErr w:type="gramEnd"/>
            <w:r w:rsidRPr="008A4A1F">
              <w:rPr>
                <w:rFonts w:ascii="Arial" w:hAnsi="Arial" w:cs="Arial"/>
                <w:sz w:val="20"/>
                <w:szCs w:val="20"/>
              </w:rPr>
              <w:t xml:space="preserve"> para poder cuestionar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argumentar en un panel sobre implicaciones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éticas en la ciencia y la tecnología.</w:t>
            </w:r>
          </w:p>
          <w:p w14:paraId="5024DEF8" w14:textId="6A058713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• Identificar, reflexionar y tomar conciencia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sobre el comportamiento ético y las</w:t>
            </w:r>
          </w:p>
          <w:p w14:paraId="33467DBA" w14:textId="54CE7FB5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A4A1F">
              <w:rPr>
                <w:rFonts w:ascii="Arial" w:hAnsi="Arial" w:cs="Arial"/>
                <w:sz w:val="20"/>
                <w:szCs w:val="20"/>
              </w:rPr>
              <w:t>motivaciones</w:t>
            </w:r>
            <w:proofErr w:type="gramEnd"/>
            <w:r w:rsidRPr="008A4A1F">
              <w:rPr>
                <w:rFonts w:ascii="Arial" w:hAnsi="Arial" w:cs="Arial"/>
                <w:sz w:val="20"/>
                <w:szCs w:val="20"/>
              </w:rPr>
              <w:t xml:space="preserve"> del investigador, a partir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exposición por parte del profesor.</w:t>
            </w:r>
          </w:p>
          <w:p w14:paraId="32520736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• Investiga ejemplos de comportamiento ético</w:t>
            </w:r>
          </w:p>
          <w:p w14:paraId="0FEB76C4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del investigador y del tecnólogo, en revistas</w:t>
            </w:r>
          </w:p>
          <w:p w14:paraId="17FF360D" w14:textId="316451D3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de divulgación científica, internet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periódicos, en los que se ejemplifiquen</w:t>
            </w:r>
          </w:p>
          <w:p w14:paraId="34C9427A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 xml:space="preserve">dilemas </w:t>
            </w:r>
            <w:proofErr w:type="spellStart"/>
            <w:r w:rsidRPr="008A4A1F">
              <w:rPr>
                <w:rFonts w:ascii="Arial" w:hAnsi="Arial" w:cs="Arial"/>
                <w:sz w:val="20"/>
                <w:szCs w:val="20"/>
              </w:rPr>
              <w:t>tecnoéticos</w:t>
            </w:r>
            <w:proofErr w:type="spellEnd"/>
            <w:r w:rsidRPr="008A4A1F">
              <w:rPr>
                <w:rFonts w:ascii="Arial" w:hAnsi="Arial" w:cs="Arial"/>
                <w:sz w:val="20"/>
                <w:szCs w:val="20"/>
              </w:rPr>
              <w:t xml:space="preserve"> y bioéticos para analizar</w:t>
            </w:r>
          </w:p>
          <w:p w14:paraId="28080D2D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la toma de decisiones éticas por medio de</w:t>
            </w:r>
          </w:p>
          <w:p w14:paraId="29B3C389" w14:textId="591B364B" w:rsidR="005053AB" w:rsidRPr="00862CFC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cine-foro o debate grupal de noticias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artículos.</w:t>
            </w:r>
          </w:p>
        </w:tc>
        <w:tc>
          <w:tcPr>
            <w:tcW w:w="2599" w:type="dxa"/>
          </w:tcPr>
          <w:p w14:paraId="59EED2F4" w14:textId="77777777" w:rsidR="005053AB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23B19B6C" w14:textId="7FCAED8A" w:rsidR="00A042D1" w:rsidRPr="00862CFC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Foros </w:t>
            </w:r>
          </w:p>
        </w:tc>
        <w:tc>
          <w:tcPr>
            <w:tcW w:w="2599" w:type="dxa"/>
          </w:tcPr>
          <w:p w14:paraId="41F1CD35" w14:textId="660FE07C" w:rsidR="00A042D1" w:rsidRPr="00A042D1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- Compromiso con su medio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2D1">
              <w:rPr>
                <w:rFonts w:ascii="Arial" w:hAnsi="Arial" w:cs="Arial"/>
                <w:sz w:val="20"/>
                <w:szCs w:val="20"/>
              </w:rPr>
              <w:t>sociocultural.</w:t>
            </w:r>
          </w:p>
          <w:p w14:paraId="745A4F41" w14:textId="77777777" w:rsidR="00A042D1" w:rsidRPr="00A042D1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- Habilidades interpersonales.</w:t>
            </w:r>
          </w:p>
          <w:p w14:paraId="479F6B1F" w14:textId="77777777" w:rsidR="00A042D1" w:rsidRPr="00A042D1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- Capacidad de trabajo en equipo</w:t>
            </w:r>
          </w:p>
          <w:p w14:paraId="49DD5D80" w14:textId="77777777" w:rsidR="00A042D1" w:rsidRPr="00A042D1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- Compromiso con medio</w:t>
            </w:r>
          </w:p>
          <w:p w14:paraId="3B81E98E" w14:textId="4C58DE27" w:rsidR="005053AB" w:rsidRPr="00862CFC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sociocultural</w:t>
            </w:r>
          </w:p>
        </w:tc>
        <w:tc>
          <w:tcPr>
            <w:tcW w:w="2600" w:type="dxa"/>
          </w:tcPr>
          <w:p w14:paraId="57198BE6" w14:textId="1CE113D3" w:rsidR="005053AB" w:rsidRPr="00862CFC" w:rsidRDefault="00A042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680DFEE1" w14:textId="3A1FBBAC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786DB421" w:rsidR="005053AB" w:rsidRPr="00233468" w:rsidRDefault="000134DE" w:rsidP="000134DE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las implicaciones éticas de la investigación</w:t>
            </w:r>
          </w:p>
        </w:tc>
        <w:tc>
          <w:tcPr>
            <w:tcW w:w="6498" w:type="dxa"/>
          </w:tcPr>
          <w:p w14:paraId="1E770817" w14:textId="1055B019" w:rsidR="000300FF" w:rsidRPr="00862CFC" w:rsidRDefault="0050009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1F359BB7" w:rsidR="00DE26A7" w:rsidRPr="00233468" w:rsidRDefault="000134DE" w:rsidP="000134DE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el comportamiento ético que debe tener el investigador</w:t>
            </w:r>
          </w:p>
        </w:tc>
        <w:tc>
          <w:tcPr>
            <w:tcW w:w="6498" w:type="dxa"/>
          </w:tcPr>
          <w:p w14:paraId="76CEE991" w14:textId="435F92DA" w:rsidR="00DE26A7" w:rsidRPr="00862CFC" w:rsidRDefault="000134D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06F15781" w:rsidR="00DE26A7" w:rsidRPr="00233468" w:rsidRDefault="000134DE" w:rsidP="000134DE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Identificar  las i</w:t>
            </w:r>
            <w:r w:rsidRPr="008A4A1F">
              <w:rPr>
                <w:sz w:val="20"/>
                <w:szCs w:val="20"/>
              </w:rPr>
              <w:t>mplicaciones éticas en el desarrollo y</w:t>
            </w:r>
            <w:r>
              <w:rPr>
                <w:sz w:val="20"/>
                <w:szCs w:val="20"/>
              </w:rPr>
              <w:t xml:space="preserve"> </w:t>
            </w:r>
            <w:r w:rsidRPr="008A4A1F">
              <w:rPr>
                <w:sz w:val="20"/>
                <w:szCs w:val="20"/>
              </w:rPr>
              <w:t>aplicación de la tecnología.</w:t>
            </w:r>
          </w:p>
        </w:tc>
        <w:tc>
          <w:tcPr>
            <w:tcW w:w="6498" w:type="dxa"/>
          </w:tcPr>
          <w:p w14:paraId="60A70194" w14:textId="44918AB0" w:rsidR="00DE26A7" w:rsidRPr="00862CFC" w:rsidRDefault="000134D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0134DE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FCD7E73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D2F35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0134DE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5978BF71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D2F35">
              <w:t>Cumple con las competencias A,B y parcialmente C</w:t>
            </w:r>
          </w:p>
        </w:tc>
        <w:tc>
          <w:tcPr>
            <w:tcW w:w="3249" w:type="dxa"/>
          </w:tcPr>
          <w:p w14:paraId="0C512991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134DE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8553EB3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D2F35">
              <w:t>Cumple con las competencias A y B</w:t>
            </w:r>
          </w:p>
        </w:tc>
        <w:tc>
          <w:tcPr>
            <w:tcW w:w="3249" w:type="dxa"/>
          </w:tcPr>
          <w:p w14:paraId="342D9294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134DE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49531B0A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D2F35">
              <w:t>Cumple con A y parcialmente B</w:t>
            </w:r>
          </w:p>
        </w:tc>
        <w:tc>
          <w:tcPr>
            <w:tcW w:w="3249" w:type="dxa"/>
          </w:tcPr>
          <w:p w14:paraId="4C24E621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134DE" w:rsidRPr="00862CFC" w14:paraId="7DB6940C" w14:textId="77777777" w:rsidTr="00206F1D">
        <w:tc>
          <w:tcPr>
            <w:tcW w:w="3249" w:type="dxa"/>
          </w:tcPr>
          <w:p w14:paraId="34D87226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14412973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D2F35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3ED9BB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833CAA7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5F23BD7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8EE7269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EA7EEAC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7C3617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73408FE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9BCD5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1DE18F0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6F75B2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F030495" w14:textId="77777777" w:rsidR="000134DE" w:rsidRPr="00862CFC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134DE" w:rsidRPr="00106009" w14:paraId="41CC9F16" w14:textId="77777777" w:rsidTr="00FB544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AFDD35B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66A20327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705FD8BD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280AC83E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40B0B67C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7777777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56558338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Investigación debe incluir:  introducción, contenido y conclusiones</w:t>
            </w:r>
          </w:p>
        </w:tc>
      </w:tr>
      <w:tr w:rsidR="000134DE" w:rsidRPr="00862CFC" w14:paraId="2E9DED6C" w14:textId="77777777" w:rsidTr="00FB544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2997E2D2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42E56635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58EE9E0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06AF226D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D649CF4" w:rsidR="000134DE" w:rsidRPr="00862CFC" w:rsidRDefault="000134DE" w:rsidP="00500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77777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07C86061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Evaluación que incluye el contenido de la evaluación</w:t>
            </w:r>
          </w:p>
        </w:tc>
      </w:tr>
      <w:tr w:rsidR="000134DE" w:rsidRPr="00862CFC" w14:paraId="219D278F" w14:textId="77777777" w:rsidTr="00FB544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2D26263B" w:rsidR="000134DE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2B9579BB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77777777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7777777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37E5FC68" w:rsidR="000134DE" w:rsidRPr="00862CFC" w:rsidRDefault="00500091" w:rsidP="005000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57F93305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600B8CED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Lista de asistencia y entrega en tiempo estipulado previamente de las investigaciones</w:t>
            </w:r>
          </w:p>
        </w:tc>
      </w:tr>
      <w:tr w:rsidR="000134DE" w:rsidRPr="00106009" w14:paraId="6AD0B3E1" w14:textId="77777777" w:rsidTr="00FB544C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ED3A8" w14:textId="699BFE92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 xml:space="preserve"> </w:t>
            </w:r>
            <w:r w:rsidR="00AE5E1C">
              <w:t xml:space="preserve">Total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261AB" w14:textId="4AF92EAF" w:rsidR="000134DE" w:rsidRPr="00106009" w:rsidRDefault="00500091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5F2F3" w14:textId="6009FA96" w:rsidR="000134DE" w:rsidRPr="00106009" w:rsidRDefault="00500091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7E6C6" w14:textId="057D1217" w:rsidR="000134DE" w:rsidRPr="00106009" w:rsidRDefault="00500091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E8B0E" w14:textId="68EE5115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BD30F" w14:textId="41E79138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C9B4D" w14:textId="77777777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0134DE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A29700D" w14:textId="77777777" w:rsidR="000134DE" w:rsidRDefault="000134DE" w:rsidP="000134DE">
            <w:pPr>
              <w:pStyle w:val="Sinespaciado"/>
            </w:pPr>
            <w:proofErr w:type="spellStart"/>
            <w:r>
              <w:t>Boff</w:t>
            </w:r>
            <w:proofErr w:type="spellEnd"/>
            <w:r>
              <w:t xml:space="preserve">, L. (2004). Ética y moral: La búsqueda de los fundamentos. Ed. Sal </w:t>
            </w:r>
            <w:proofErr w:type="spellStart"/>
            <w:r>
              <w:t>Tarrae</w:t>
            </w:r>
            <w:proofErr w:type="spellEnd"/>
          </w:p>
          <w:p w14:paraId="62BC670E" w14:textId="77777777" w:rsidR="000134DE" w:rsidRDefault="000134DE" w:rsidP="000134DE">
            <w:pPr>
              <w:pStyle w:val="Sinespaciado"/>
            </w:pPr>
            <w:r>
              <w:t>Cortina, A. (1999). El Quehacer ético. Madrid: Santillana.</w:t>
            </w:r>
          </w:p>
          <w:p w14:paraId="70CA7719" w14:textId="77777777" w:rsidR="000134DE" w:rsidRDefault="000134DE" w:rsidP="000134DE">
            <w:pPr>
              <w:pStyle w:val="Sinespaciado"/>
            </w:pPr>
            <w:r>
              <w:t>De la Torre, Zermeño y De la Torre Hernández, F</w:t>
            </w:r>
            <w:proofErr w:type="gramStart"/>
            <w:r>
              <w:t>.(</w:t>
            </w:r>
            <w:proofErr w:type="gramEnd"/>
            <w:r>
              <w:t>s.f.) Ética y Valores, México: Alfa Omega.</w:t>
            </w:r>
          </w:p>
          <w:p w14:paraId="2247F351" w14:textId="77777777" w:rsidR="000134DE" w:rsidRDefault="000134DE" w:rsidP="000134DE">
            <w:pPr>
              <w:pStyle w:val="Sinespaciado"/>
            </w:pPr>
            <w:proofErr w:type="spellStart"/>
            <w:r>
              <w:t>Droit</w:t>
            </w:r>
            <w:proofErr w:type="spellEnd"/>
            <w:r>
              <w:t>, R.P</w:t>
            </w:r>
            <w:proofErr w:type="gramStart"/>
            <w:r>
              <w:t>.(</w:t>
            </w:r>
            <w:proofErr w:type="gramEnd"/>
            <w:r>
              <w:t xml:space="preserve">2010), La ética explicada a todo el mundo, Ed. Paidós, Barcelona-Buenos </w:t>
            </w:r>
            <w:proofErr w:type="spellStart"/>
            <w:r>
              <w:t>AiresMéxico</w:t>
            </w:r>
            <w:proofErr w:type="spellEnd"/>
            <w:r>
              <w:t>.</w:t>
            </w:r>
          </w:p>
          <w:p w14:paraId="3D4E405E" w14:textId="77777777" w:rsidR="000134DE" w:rsidRDefault="000134DE" w:rsidP="000134DE">
            <w:pPr>
              <w:pStyle w:val="Sinespaciado"/>
            </w:pPr>
            <w:proofErr w:type="spellStart"/>
            <w:r>
              <w:t>DuBrin</w:t>
            </w:r>
            <w:proofErr w:type="spellEnd"/>
            <w:r>
              <w:t>, A. J. (2008) Relaciones Humanas. México: Pearson.</w:t>
            </w:r>
          </w:p>
          <w:p w14:paraId="7E083D19" w14:textId="77777777" w:rsidR="000134DE" w:rsidRDefault="000134DE" w:rsidP="000134DE">
            <w:pPr>
              <w:pStyle w:val="Sinespaciado"/>
            </w:pPr>
            <w:r>
              <w:t xml:space="preserve">Esquirol, J. M. (2003) Actas del II Congreso Internacional de </w:t>
            </w:r>
            <w:proofErr w:type="spellStart"/>
            <w:r>
              <w:t>Tecnoética</w:t>
            </w:r>
            <w:proofErr w:type="spellEnd"/>
            <w:r>
              <w:t>, Barcelona, España.</w:t>
            </w:r>
          </w:p>
          <w:p w14:paraId="1D1CD7F4" w14:textId="77777777" w:rsidR="000134DE" w:rsidRDefault="000134DE" w:rsidP="000134DE">
            <w:pPr>
              <w:pStyle w:val="Sinespaciado"/>
            </w:pPr>
            <w:r>
              <w:t>Garza Treviño, J. G., (2004) Guías Didácticas: Valores para el ejercicio profesional. México:</w:t>
            </w:r>
          </w:p>
          <w:p w14:paraId="1EEB8E80" w14:textId="76956675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Instituto Tecnológico Estudios Superiores de Monterrey.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0DC1C2A" w14:textId="77777777" w:rsidR="000134DE" w:rsidRPr="000134DE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34DE">
              <w:rPr>
                <w:rFonts w:ascii="Arial" w:hAnsi="Arial" w:cs="Arial"/>
                <w:sz w:val="20"/>
                <w:szCs w:val="20"/>
              </w:rPr>
              <w:t>Pantalla</w:t>
            </w:r>
            <w:bookmarkStart w:id="0" w:name="_GoBack"/>
            <w:bookmarkEnd w:id="0"/>
          </w:p>
          <w:p w14:paraId="073141AA" w14:textId="77777777" w:rsidR="000134DE" w:rsidRPr="000134DE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4DE"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</w:p>
          <w:p w14:paraId="0975D7C2" w14:textId="07B0D866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34DE"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6"/>
        <w:gridCol w:w="756"/>
        <w:gridCol w:w="755"/>
        <w:gridCol w:w="755"/>
        <w:gridCol w:w="794"/>
        <w:gridCol w:w="794"/>
        <w:gridCol w:w="794"/>
        <w:gridCol w:w="794"/>
        <w:gridCol w:w="756"/>
        <w:gridCol w:w="758"/>
        <w:gridCol w:w="758"/>
        <w:gridCol w:w="758"/>
        <w:gridCol w:w="758"/>
        <w:gridCol w:w="758"/>
        <w:gridCol w:w="758"/>
        <w:gridCol w:w="758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077AD19F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2E6ED2BE" w:rsidR="00862CFC" w:rsidRPr="00862CFC" w:rsidRDefault="000134D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201272DF" w14:textId="12BD0523" w:rsidR="00862CFC" w:rsidRPr="00862CFC" w:rsidRDefault="000134D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2F5F75AC" w14:textId="787ABEFE" w:rsidR="00862CFC" w:rsidRPr="00862CFC" w:rsidRDefault="000134D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43CD3087" w14:textId="17FE07B8" w:rsidR="00862CFC" w:rsidRPr="00862CFC" w:rsidRDefault="000134D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266A7907" w:rsidR="00862CFC" w:rsidRPr="00862CFC" w:rsidRDefault="000134D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 / 08  /2017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4D2A3DE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FE5655F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3468E6B" w:rsidR="00862CFC" w:rsidRPr="000134DE" w:rsidRDefault="000134DE" w:rsidP="005053AB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M.I. ESPERANZA G. LEDEZMA ZAMORA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50A14" w14:textId="77777777" w:rsidR="00777542" w:rsidRDefault="00777542" w:rsidP="00862CFC">
      <w:pPr>
        <w:spacing w:after="0" w:line="240" w:lineRule="auto"/>
      </w:pPr>
      <w:r>
        <w:separator/>
      </w:r>
    </w:p>
  </w:endnote>
  <w:endnote w:type="continuationSeparator" w:id="0">
    <w:p w14:paraId="6D36F304" w14:textId="77777777" w:rsidR="00777542" w:rsidRDefault="0077754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75325" w14:textId="77777777" w:rsidR="00777542" w:rsidRDefault="00777542" w:rsidP="00862CFC">
      <w:pPr>
        <w:spacing w:after="0" w:line="240" w:lineRule="auto"/>
      </w:pPr>
      <w:r>
        <w:separator/>
      </w:r>
    </w:p>
  </w:footnote>
  <w:footnote w:type="continuationSeparator" w:id="0">
    <w:p w14:paraId="15331889" w14:textId="77777777" w:rsidR="00777542" w:rsidRDefault="0077754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777542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576023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00091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00091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A7795"/>
    <w:multiLevelType w:val="hybridMultilevel"/>
    <w:tmpl w:val="A3E4D58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34DE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60D9F"/>
    <w:rsid w:val="001A7564"/>
    <w:rsid w:val="001D7549"/>
    <w:rsid w:val="00206F1D"/>
    <w:rsid w:val="00233468"/>
    <w:rsid w:val="00293FBE"/>
    <w:rsid w:val="002E0230"/>
    <w:rsid w:val="00373659"/>
    <w:rsid w:val="00493A2D"/>
    <w:rsid w:val="004F065B"/>
    <w:rsid w:val="00500091"/>
    <w:rsid w:val="005053AB"/>
    <w:rsid w:val="00536B92"/>
    <w:rsid w:val="005624BE"/>
    <w:rsid w:val="0057748F"/>
    <w:rsid w:val="00593663"/>
    <w:rsid w:val="00744965"/>
    <w:rsid w:val="00757E95"/>
    <w:rsid w:val="00777542"/>
    <w:rsid w:val="007A22EC"/>
    <w:rsid w:val="00824F18"/>
    <w:rsid w:val="00862CFC"/>
    <w:rsid w:val="00865C4A"/>
    <w:rsid w:val="008A4A1F"/>
    <w:rsid w:val="008C7776"/>
    <w:rsid w:val="0094452C"/>
    <w:rsid w:val="00944E31"/>
    <w:rsid w:val="009905D5"/>
    <w:rsid w:val="00992C3B"/>
    <w:rsid w:val="00A042D1"/>
    <w:rsid w:val="00A37058"/>
    <w:rsid w:val="00A676AA"/>
    <w:rsid w:val="00AD3509"/>
    <w:rsid w:val="00AE14E7"/>
    <w:rsid w:val="00AE5E1C"/>
    <w:rsid w:val="00B23CAE"/>
    <w:rsid w:val="00B31A95"/>
    <w:rsid w:val="00BA5082"/>
    <w:rsid w:val="00BE7924"/>
    <w:rsid w:val="00C127DC"/>
    <w:rsid w:val="00C2069A"/>
    <w:rsid w:val="00D43C0D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2980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Pery Ledezma</cp:lastModifiedBy>
  <cp:revision>5</cp:revision>
  <cp:lastPrinted>2016-01-11T15:55:00Z</cp:lastPrinted>
  <dcterms:created xsi:type="dcterms:W3CDTF">2017-08-18T17:26:00Z</dcterms:created>
  <dcterms:modified xsi:type="dcterms:W3CDTF">2017-08-18T20:40:00Z</dcterms:modified>
</cp:coreProperties>
</file>